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8AF" w:rsidRDefault="00FE2848">
      <w:pPr>
        <w:pStyle w:val="Heading4"/>
      </w:pPr>
      <w:r>
        <w:rPr>
          <w:noProof/>
        </w:rPr>
        <w:pict>
          <v:shapetype id="_x0000_t202" coordsize="21600,21600" o:spt="202" path="m,l,21600r21600,l21600,xe">
            <v:stroke joinstyle="miter"/>
            <v:path gradientshapeok="t" o:connecttype="rect"/>
          </v:shapetype>
          <v:shape id="_x0000_s1045" type="#_x0000_t202" style="position:absolute;left:0;text-align:left;margin-left:0;margin-top:0;width:470.5pt;height:64.8pt;z-index:251657728;mso-position-horizontal-relative:margin;mso-position-vertical-relative:margin" o:allowincell="f">
            <v:textbox style="mso-next-textbox:#_x0000_s1045" inset="3.6pt,,3.6pt">
              <w:txbxContent>
                <w:p w:rsidR="00343F06" w:rsidRDefault="00343F06">
                  <w:pPr>
                    <w:pStyle w:val="Heading6"/>
                    <w:rPr>
                      <w:i/>
                    </w:rPr>
                  </w:pPr>
                  <w:r>
                    <w:rPr>
                      <w:i/>
                      <w:sz w:val="24"/>
                    </w:rPr>
                    <w:t>CSE 473 – Introduction to Computer Networks</w:t>
                  </w:r>
                  <w:r>
                    <w:rPr>
                      <w:i/>
                      <w:sz w:val="24"/>
                    </w:rPr>
                    <w:tab/>
                  </w:r>
                  <w:r>
                    <w:rPr>
                      <w:i/>
                      <w:sz w:val="24"/>
                    </w:rPr>
                    <w:tab/>
                  </w:r>
                  <w:r>
                    <w:rPr>
                      <w:i/>
                      <w:sz w:val="24"/>
                    </w:rPr>
                    <w:tab/>
                  </w:r>
                  <w:r>
                    <w:rPr>
                      <w:i/>
                      <w:sz w:val="24"/>
                    </w:rPr>
                    <w:tab/>
                  </w:r>
                  <w:r>
                    <w:rPr>
                      <w:i/>
                      <w:sz w:val="24"/>
                    </w:rPr>
                    <w:tab/>
                  </w:r>
                </w:p>
                <w:p w:rsidR="00343F06" w:rsidRDefault="00343F06">
                  <w:pPr>
                    <w:pStyle w:val="Heading7"/>
                    <w:spacing w:before="80" w:after="60"/>
                  </w:pPr>
                  <w:r>
                    <w:t>Review Questions 5</w:t>
                  </w:r>
                </w:p>
                <w:p w:rsidR="00343F06" w:rsidRDefault="00343F06">
                  <w:pPr>
                    <w:pStyle w:val="Heading5"/>
                    <w:tabs>
                      <w:tab w:val="right" w:pos="9216"/>
                    </w:tabs>
                    <w:rPr>
                      <w:i/>
                    </w:rPr>
                  </w:pPr>
                  <w:proofErr w:type="gramStart"/>
                  <w:r w:rsidRPr="003D1ECD">
                    <w:rPr>
                      <w:b/>
                      <w:i/>
                    </w:rPr>
                    <w:t>Your</w:t>
                  </w:r>
                  <w:proofErr w:type="gramEnd"/>
                  <w:r w:rsidRPr="003D1ECD">
                    <w:rPr>
                      <w:b/>
                      <w:i/>
                    </w:rPr>
                    <w:t xml:space="preserve"> Name</w:t>
                  </w:r>
                  <w:r>
                    <w:rPr>
                      <w:i/>
                    </w:rPr>
                    <w:t>:</w:t>
                  </w:r>
                </w:p>
                <w:p w:rsidR="00343F06" w:rsidRPr="005D6078" w:rsidRDefault="00343F06" w:rsidP="007308AF"/>
                <w:p w:rsidR="00343F06" w:rsidRDefault="00343F06">
                  <w:pPr>
                    <w:pStyle w:val="Heading5"/>
                    <w:tabs>
                      <w:tab w:val="right" w:pos="9216"/>
                    </w:tabs>
                    <w:rPr>
                      <w:i/>
                    </w:rPr>
                  </w:pPr>
                </w:p>
                <w:p w:rsidR="00343F06" w:rsidRDefault="00343F06">
                  <w:pPr>
                    <w:pStyle w:val="Heading5"/>
                    <w:tabs>
                      <w:tab w:val="right" w:pos="9216"/>
                    </w:tabs>
                    <w:rPr>
                      <w:i/>
                      <w:sz w:val="24"/>
                    </w:rPr>
                  </w:pPr>
                  <w:r>
                    <w:rPr>
                      <w:i/>
                    </w:rPr>
                    <w:t xml:space="preserve">        </w:t>
                  </w:r>
                  <w:r>
                    <w:rPr>
                      <w:i/>
                    </w:rPr>
                    <w:tab/>
                  </w:r>
                </w:p>
                <w:p w:rsidR="00343F06" w:rsidRPr="00B43F69" w:rsidRDefault="00343F06" w:rsidP="007308AF"/>
              </w:txbxContent>
            </v:textbox>
            <w10:wrap type="topAndBottom" anchorx="margin" anchory="margin"/>
          </v:shape>
        </w:pict>
      </w:r>
    </w:p>
    <w:p w:rsidR="007308AF" w:rsidRDefault="007308AF" w:rsidP="007308AF">
      <w:pPr>
        <w:rPr>
          <w:i/>
        </w:rPr>
      </w:pPr>
    </w:p>
    <w:p w:rsidR="007308AF" w:rsidRDefault="007308AF" w:rsidP="007308AF">
      <w:r>
        <w:t xml:space="preserve">Please print out this form (two-sided, if you can) and write your answers </w:t>
      </w:r>
      <w:r>
        <w:rPr>
          <w:i/>
        </w:rPr>
        <w:t>legibly</w:t>
      </w:r>
      <w:r>
        <w:t xml:space="preserve"> in the spaces provided. If you can’t write legibly, type.</w:t>
      </w:r>
    </w:p>
    <w:p w:rsidR="007308AF" w:rsidRDefault="007308AF" w:rsidP="007308AF">
      <w:pPr>
        <w:pStyle w:val="ListNumber"/>
      </w:pPr>
      <w:r>
        <w:t xml:space="preserve">Consider an FTP session in which the user three separate </w:t>
      </w:r>
      <w:r>
        <w:rPr>
          <w:i/>
        </w:rPr>
        <w:t>get</w:t>
      </w:r>
      <w:r>
        <w:t xml:space="preserve"> commands. How many TCP connections are created during this session? Explain.</w:t>
      </w:r>
    </w:p>
    <w:p w:rsidR="007308AF" w:rsidRDefault="007308AF" w:rsidP="003D41BF">
      <w:pPr>
        <w:pStyle w:val="ListContinue"/>
        <w:rPr>
          <w:i/>
        </w:rPr>
      </w:pPr>
    </w:p>
    <w:p w:rsidR="00343F06" w:rsidRDefault="00343F06" w:rsidP="003D41BF">
      <w:pPr>
        <w:pStyle w:val="ListContinue"/>
        <w:rPr>
          <w:i/>
        </w:rPr>
      </w:pPr>
    </w:p>
    <w:p w:rsidR="00343F06" w:rsidRDefault="00343F06" w:rsidP="003D41BF">
      <w:pPr>
        <w:pStyle w:val="ListContinue"/>
      </w:pPr>
    </w:p>
    <w:p w:rsidR="007308AF" w:rsidRDefault="007308AF" w:rsidP="003D41BF">
      <w:pPr>
        <w:pStyle w:val="ListContinue"/>
        <w:ind w:left="0"/>
      </w:pPr>
    </w:p>
    <w:p w:rsidR="00343F06" w:rsidRDefault="00343F06" w:rsidP="003D41BF">
      <w:pPr>
        <w:pStyle w:val="ListContinue"/>
        <w:ind w:left="0"/>
      </w:pPr>
    </w:p>
    <w:p w:rsidR="003D41BF" w:rsidRDefault="003D41BF" w:rsidP="003D41BF">
      <w:pPr>
        <w:pStyle w:val="ListContinue"/>
        <w:ind w:left="0"/>
      </w:pPr>
    </w:p>
    <w:p w:rsidR="003D41BF" w:rsidRDefault="003D41BF" w:rsidP="003D41BF">
      <w:pPr>
        <w:pStyle w:val="ListContinue"/>
        <w:ind w:left="0"/>
      </w:pPr>
    </w:p>
    <w:p w:rsidR="003D41BF" w:rsidRDefault="007308AF" w:rsidP="003D41BF">
      <w:pPr>
        <w:pStyle w:val="ListNumber"/>
      </w:pPr>
      <w:r>
        <w:t>Explain how an SMTP server recognizes the end of an email message. Suggest an alternate way the protocol could have been defined and give a reason that this might have been a better approach.</w:t>
      </w:r>
    </w:p>
    <w:p w:rsidR="003D41BF" w:rsidRDefault="003D41BF" w:rsidP="003D41BF">
      <w:pPr>
        <w:pStyle w:val="ListNumber"/>
        <w:numPr>
          <w:ilvl w:val="0"/>
          <w:numId w:val="0"/>
        </w:numPr>
        <w:ind w:left="360"/>
        <w:rPr>
          <w:i/>
        </w:rPr>
      </w:pPr>
    </w:p>
    <w:p w:rsidR="00343F06" w:rsidRDefault="00343F06" w:rsidP="003D41BF">
      <w:pPr>
        <w:pStyle w:val="ListNumber"/>
        <w:numPr>
          <w:ilvl w:val="0"/>
          <w:numId w:val="0"/>
        </w:numPr>
        <w:ind w:left="360"/>
        <w:rPr>
          <w:i/>
        </w:rPr>
      </w:pPr>
    </w:p>
    <w:p w:rsidR="00343F06" w:rsidRPr="003D41BF" w:rsidRDefault="00343F06" w:rsidP="003D41BF">
      <w:pPr>
        <w:pStyle w:val="ListNumber"/>
        <w:numPr>
          <w:ilvl w:val="0"/>
          <w:numId w:val="0"/>
        </w:numPr>
        <w:ind w:left="360"/>
        <w:rPr>
          <w:i/>
        </w:rPr>
      </w:pPr>
    </w:p>
    <w:p w:rsidR="003D41BF" w:rsidRDefault="003D41BF" w:rsidP="003D41BF">
      <w:pPr>
        <w:pStyle w:val="ListNumber"/>
        <w:numPr>
          <w:ilvl w:val="0"/>
          <w:numId w:val="0"/>
        </w:numPr>
      </w:pPr>
    </w:p>
    <w:p w:rsidR="003D41BF" w:rsidRDefault="003D41BF" w:rsidP="003D41BF">
      <w:pPr>
        <w:pStyle w:val="ListNumber"/>
        <w:numPr>
          <w:ilvl w:val="0"/>
          <w:numId w:val="0"/>
        </w:numPr>
      </w:pPr>
    </w:p>
    <w:p w:rsidR="003D41BF" w:rsidRDefault="003D41BF" w:rsidP="003D41BF">
      <w:pPr>
        <w:pStyle w:val="ListNumber"/>
        <w:numPr>
          <w:ilvl w:val="0"/>
          <w:numId w:val="0"/>
        </w:numPr>
      </w:pPr>
    </w:p>
    <w:p w:rsidR="003D41BF" w:rsidRDefault="003D41BF" w:rsidP="003D41BF">
      <w:pPr>
        <w:pStyle w:val="ListNumber"/>
      </w:pPr>
      <w:r>
        <w:t>Explain how an SMTP server finds out how to reach the SMTP server associated with the email address of the recipient of one of the emails one of its users is trying to send?</w:t>
      </w:r>
    </w:p>
    <w:p w:rsidR="007308AF" w:rsidRPr="003D41BF" w:rsidRDefault="00343F06" w:rsidP="007308AF">
      <w:pPr>
        <w:pStyle w:val="ListContinue"/>
        <w:rPr>
          <w:i/>
        </w:rPr>
      </w:pPr>
      <w:r>
        <w:rPr>
          <w:i/>
        </w:rPr>
        <w:t xml:space="preserve"> </w:t>
      </w:r>
    </w:p>
    <w:p w:rsidR="007308AF" w:rsidRDefault="007308AF" w:rsidP="007308AF">
      <w:pPr>
        <w:pStyle w:val="ListContinue"/>
      </w:pPr>
    </w:p>
    <w:p w:rsidR="007308AF" w:rsidRDefault="007308AF" w:rsidP="007308AF">
      <w:pPr>
        <w:pStyle w:val="ListContinue"/>
      </w:pPr>
    </w:p>
    <w:p w:rsidR="007308AF" w:rsidRDefault="007308AF" w:rsidP="007308AF">
      <w:pPr>
        <w:pStyle w:val="ListContinue"/>
      </w:pPr>
    </w:p>
    <w:p w:rsidR="007308AF" w:rsidRDefault="007308AF" w:rsidP="007308AF">
      <w:pPr>
        <w:pStyle w:val="ListContinue"/>
      </w:pPr>
    </w:p>
    <w:p w:rsidR="007308AF" w:rsidRDefault="007308AF" w:rsidP="007308AF">
      <w:pPr>
        <w:pStyle w:val="ListContinue"/>
      </w:pPr>
    </w:p>
    <w:p w:rsidR="007308AF" w:rsidRPr="00597873" w:rsidRDefault="007308AF" w:rsidP="003D41BF">
      <w:pPr>
        <w:pStyle w:val="ListNumber"/>
        <w:numPr>
          <w:ilvl w:val="0"/>
          <w:numId w:val="0"/>
        </w:numPr>
      </w:pPr>
    </w:p>
    <w:sectPr w:rsidR="007308AF" w:rsidRPr="00597873" w:rsidSect="00FE2848">
      <w:footerReference w:type="default" r:id="rId7"/>
      <w:pgSz w:w="12240" w:h="15840"/>
      <w:pgMar w:top="1440" w:right="1350" w:bottom="1440" w:left="153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F06" w:rsidRDefault="00343F06">
      <w:r>
        <w:separator/>
      </w:r>
    </w:p>
  </w:endnote>
  <w:endnote w:type="continuationSeparator" w:id="0">
    <w:p w:rsidR="00343F06" w:rsidRDefault="00343F06">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F06" w:rsidRDefault="00343F06">
    <w:pPr>
      <w:pStyle w:val="Footer"/>
    </w:pPr>
    <w:r>
      <w:tab/>
      <w:t xml:space="preserve">- </w:t>
    </w:r>
    <w:fldSimple w:instr=" PAGE ">
      <w:r w:rsidR="00D10ECB">
        <w:rPr>
          <w:noProof/>
        </w:rPr>
        <w:t>1</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F06" w:rsidRDefault="00343F06">
      <w:r>
        <w:separator/>
      </w:r>
    </w:p>
  </w:footnote>
  <w:footnote w:type="continuationSeparator" w:id="0">
    <w:p w:rsidR="00343F06" w:rsidRDefault="00343F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8B21D7C"/>
    <w:lvl w:ilvl="0">
      <w:start w:val="1"/>
      <w:numFmt w:val="decimal"/>
      <w:pStyle w:val="ListNumber"/>
      <w:lvlText w:val="%1."/>
      <w:lvlJc w:val="left"/>
      <w:pPr>
        <w:tabs>
          <w:tab w:val="num" w:pos="360"/>
        </w:tabs>
        <w:ind w:left="360" w:hanging="360"/>
      </w:pPr>
      <w:rPr>
        <w:rFonts w:ascii="Book Antiqua" w:hAnsi="Book Antiqua" w:hint="default"/>
        <w:b w:val="0"/>
        <w:i w:val="0"/>
        <w:sz w:val="22"/>
      </w:rPr>
    </w:lvl>
  </w:abstractNum>
  <w:abstractNum w:abstractNumId="1">
    <w:nsid w:val="03E7611A"/>
    <w:multiLevelType w:val="singleLevel"/>
    <w:tmpl w:val="073C04E0"/>
    <w:lvl w:ilvl="0">
      <w:start w:val="1"/>
      <w:numFmt w:val="decimal"/>
      <w:lvlText w:val="%1."/>
      <w:lvlJc w:val="left"/>
      <w:pPr>
        <w:tabs>
          <w:tab w:val="num" w:pos="360"/>
        </w:tabs>
        <w:ind w:left="360" w:hanging="360"/>
      </w:pPr>
      <w:rPr>
        <w:caps w:val="0"/>
        <w:strike w:val="0"/>
        <w:dstrike w:val="0"/>
        <w:shadow w:val="0"/>
        <w:emboss w:val="0"/>
        <w:imprint w:val="0"/>
        <w:vanish w:val="0"/>
        <w:sz w:val="24"/>
        <w:vertAlign w:val="baseline"/>
      </w:rPr>
    </w:lvl>
  </w:abstractNum>
  <w:abstractNum w:abstractNumId="2">
    <w:nsid w:val="0E4B77BD"/>
    <w:multiLevelType w:val="singleLevel"/>
    <w:tmpl w:val="B8146572"/>
    <w:lvl w:ilvl="0">
      <w:start w:val="1"/>
      <w:numFmt w:val="decimal"/>
      <w:lvlText w:val="%1."/>
      <w:legacy w:legacy="1" w:legacySpace="0" w:legacyIndent="360"/>
      <w:lvlJc w:val="left"/>
      <w:pPr>
        <w:ind w:left="360" w:hanging="360"/>
      </w:pPr>
    </w:lvl>
  </w:abstractNum>
  <w:abstractNum w:abstractNumId="3">
    <w:nsid w:val="148F6D81"/>
    <w:multiLevelType w:val="singleLevel"/>
    <w:tmpl w:val="0409000F"/>
    <w:lvl w:ilvl="0">
      <w:start w:val="1"/>
      <w:numFmt w:val="decimal"/>
      <w:lvlText w:val="%1."/>
      <w:lvlJc w:val="left"/>
      <w:pPr>
        <w:tabs>
          <w:tab w:val="num" w:pos="360"/>
        </w:tabs>
        <w:ind w:left="360" w:hanging="360"/>
      </w:pPr>
    </w:lvl>
  </w:abstractNum>
  <w:abstractNum w:abstractNumId="4">
    <w:nsid w:val="261C3A04"/>
    <w:multiLevelType w:val="hybridMultilevel"/>
    <w:tmpl w:val="FA8C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AD4D81"/>
    <w:multiLevelType w:val="singleLevel"/>
    <w:tmpl w:val="123CFC3C"/>
    <w:lvl w:ilvl="0">
      <w:start w:val="1"/>
      <w:numFmt w:val="lowerLetter"/>
      <w:lvlText w:val="(%1)"/>
      <w:lvlJc w:val="left"/>
      <w:pPr>
        <w:tabs>
          <w:tab w:val="num" w:pos="720"/>
        </w:tabs>
        <w:ind w:left="720" w:hanging="720"/>
      </w:pPr>
      <w:rPr>
        <w:rFonts w:hint="default"/>
      </w:rPr>
    </w:lvl>
  </w:abstractNum>
  <w:abstractNum w:abstractNumId="6">
    <w:nsid w:val="310B4121"/>
    <w:multiLevelType w:val="singleLevel"/>
    <w:tmpl w:val="B8146572"/>
    <w:lvl w:ilvl="0">
      <w:start w:val="1"/>
      <w:numFmt w:val="decimal"/>
      <w:lvlText w:val="%1."/>
      <w:legacy w:legacy="1" w:legacySpace="0" w:legacyIndent="360"/>
      <w:lvlJc w:val="left"/>
      <w:pPr>
        <w:ind w:left="360" w:hanging="360"/>
      </w:pPr>
    </w:lvl>
  </w:abstractNum>
  <w:abstractNum w:abstractNumId="7">
    <w:nsid w:val="32686ADC"/>
    <w:multiLevelType w:val="hybridMultilevel"/>
    <w:tmpl w:val="F022D470"/>
    <w:lvl w:ilvl="0" w:tplc="15D4D1BC">
      <w:start w:val="2"/>
      <w:numFmt w:val="decimalZero"/>
      <w:lvlText w:val="%1"/>
      <w:lvlJc w:val="left"/>
      <w:pPr>
        <w:tabs>
          <w:tab w:val="num" w:pos="2880"/>
        </w:tabs>
        <w:ind w:left="2880" w:hanging="2340"/>
      </w:pPr>
      <w:rPr>
        <w:rFonts w:hint="default"/>
      </w:rPr>
    </w:lvl>
    <w:lvl w:ilvl="1" w:tplc="CBE6E40A" w:tentative="1">
      <w:start w:val="1"/>
      <w:numFmt w:val="lowerLetter"/>
      <w:lvlText w:val="%2."/>
      <w:lvlJc w:val="left"/>
      <w:pPr>
        <w:tabs>
          <w:tab w:val="num" w:pos="1620"/>
        </w:tabs>
        <w:ind w:left="1620" w:hanging="360"/>
      </w:pPr>
    </w:lvl>
    <w:lvl w:ilvl="2" w:tplc="F09895FE" w:tentative="1">
      <w:start w:val="1"/>
      <w:numFmt w:val="lowerRoman"/>
      <w:lvlText w:val="%3."/>
      <w:lvlJc w:val="right"/>
      <w:pPr>
        <w:tabs>
          <w:tab w:val="num" w:pos="2340"/>
        </w:tabs>
        <w:ind w:left="2340" w:hanging="180"/>
      </w:pPr>
    </w:lvl>
    <w:lvl w:ilvl="3" w:tplc="D5060466" w:tentative="1">
      <w:start w:val="1"/>
      <w:numFmt w:val="decimal"/>
      <w:lvlText w:val="%4."/>
      <w:lvlJc w:val="left"/>
      <w:pPr>
        <w:tabs>
          <w:tab w:val="num" w:pos="3060"/>
        </w:tabs>
        <w:ind w:left="3060" w:hanging="360"/>
      </w:pPr>
    </w:lvl>
    <w:lvl w:ilvl="4" w:tplc="04BAC37A" w:tentative="1">
      <w:start w:val="1"/>
      <w:numFmt w:val="lowerLetter"/>
      <w:lvlText w:val="%5."/>
      <w:lvlJc w:val="left"/>
      <w:pPr>
        <w:tabs>
          <w:tab w:val="num" w:pos="3780"/>
        </w:tabs>
        <w:ind w:left="3780" w:hanging="360"/>
      </w:pPr>
    </w:lvl>
    <w:lvl w:ilvl="5" w:tplc="B9127970" w:tentative="1">
      <w:start w:val="1"/>
      <w:numFmt w:val="lowerRoman"/>
      <w:lvlText w:val="%6."/>
      <w:lvlJc w:val="right"/>
      <w:pPr>
        <w:tabs>
          <w:tab w:val="num" w:pos="4500"/>
        </w:tabs>
        <w:ind w:left="4500" w:hanging="180"/>
      </w:pPr>
    </w:lvl>
    <w:lvl w:ilvl="6" w:tplc="60F043F2" w:tentative="1">
      <w:start w:val="1"/>
      <w:numFmt w:val="decimal"/>
      <w:lvlText w:val="%7."/>
      <w:lvlJc w:val="left"/>
      <w:pPr>
        <w:tabs>
          <w:tab w:val="num" w:pos="5220"/>
        </w:tabs>
        <w:ind w:left="5220" w:hanging="360"/>
      </w:pPr>
    </w:lvl>
    <w:lvl w:ilvl="7" w:tplc="2788DD9C" w:tentative="1">
      <w:start w:val="1"/>
      <w:numFmt w:val="lowerLetter"/>
      <w:lvlText w:val="%8."/>
      <w:lvlJc w:val="left"/>
      <w:pPr>
        <w:tabs>
          <w:tab w:val="num" w:pos="5940"/>
        </w:tabs>
        <w:ind w:left="5940" w:hanging="360"/>
      </w:pPr>
    </w:lvl>
    <w:lvl w:ilvl="8" w:tplc="62A6E568" w:tentative="1">
      <w:start w:val="1"/>
      <w:numFmt w:val="lowerRoman"/>
      <w:lvlText w:val="%9."/>
      <w:lvlJc w:val="right"/>
      <w:pPr>
        <w:tabs>
          <w:tab w:val="num" w:pos="6660"/>
        </w:tabs>
        <w:ind w:left="6660" w:hanging="180"/>
      </w:pPr>
    </w:lvl>
  </w:abstractNum>
  <w:abstractNum w:abstractNumId="8">
    <w:nsid w:val="349B697B"/>
    <w:multiLevelType w:val="hybridMultilevel"/>
    <w:tmpl w:val="D0805A7A"/>
    <w:lvl w:ilvl="0" w:tplc="DE8E771E">
      <w:start w:val="2"/>
      <w:numFmt w:val="decimalZero"/>
      <w:lvlText w:val="%1"/>
      <w:lvlJc w:val="left"/>
      <w:pPr>
        <w:tabs>
          <w:tab w:val="num" w:pos="2880"/>
        </w:tabs>
        <w:ind w:left="2880" w:hanging="2340"/>
      </w:pPr>
      <w:rPr>
        <w:rFonts w:hint="default"/>
      </w:rPr>
    </w:lvl>
    <w:lvl w:ilvl="1" w:tplc="55447C0E" w:tentative="1">
      <w:start w:val="1"/>
      <w:numFmt w:val="lowerLetter"/>
      <w:lvlText w:val="%2."/>
      <w:lvlJc w:val="left"/>
      <w:pPr>
        <w:tabs>
          <w:tab w:val="num" w:pos="1620"/>
        </w:tabs>
        <w:ind w:left="1620" w:hanging="360"/>
      </w:pPr>
    </w:lvl>
    <w:lvl w:ilvl="2" w:tplc="9B546F1A" w:tentative="1">
      <w:start w:val="1"/>
      <w:numFmt w:val="lowerRoman"/>
      <w:lvlText w:val="%3."/>
      <w:lvlJc w:val="right"/>
      <w:pPr>
        <w:tabs>
          <w:tab w:val="num" w:pos="2340"/>
        </w:tabs>
        <w:ind w:left="2340" w:hanging="180"/>
      </w:pPr>
    </w:lvl>
    <w:lvl w:ilvl="3" w:tplc="ACEEC402" w:tentative="1">
      <w:start w:val="1"/>
      <w:numFmt w:val="decimal"/>
      <w:lvlText w:val="%4."/>
      <w:lvlJc w:val="left"/>
      <w:pPr>
        <w:tabs>
          <w:tab w:val="num" w:pos="3060"/>
        </w:tabs>
        <w:ind w:left="3060" w:hanging="360"/>
      </w:pPr>
    </w:lvl>
    <w:lvl w:ilvl="4" w:tplc="271264E0" w:tentative="1">
      <w:start w:val="1"/>
      <w:numFmt w:val="lowerLetter"/>
      <w:lvlText w:val="%5."/>
      <w:lvlJc w:val="left"/>
      <w:pPr>
        <w:tabs>
          <w:tab w:val="num" w:pos="3780"/>
        </w:tabs>
        <w:ind w:left="3780" w:hanging="360"/>
      </w:pPr>
    </w:lvl>
    <w:lvl w:ilvl="5" w:tplc="3AFC3BF6" w:tentative="1">
      <w:start w:val="1"/>
      <w:numFmt w:val="lowerRoman"/>
      <w:lvlText w:val="%6."/>
      <w:lvlJc w:val="right"/>
      <w:pPr>
        <w:tabs>
          <w:tab w:val="num" w:pos="4500"/>
        </w:tabs>
        <w:ind w:left="4500" w:hanging="180"/>
      </w:pPr>
    </w:lvl>
    <w:lvl w:ilvl="6" w:tplc="9C50207A" w:tentative="1">
      <w:start w:val="1"/>
      <w:numFmt w:val="decimal"/>
      <w:lvlText w:val="%7."/>
      <w:lvlJc w:val="left"/>
      <w:pPr>
        <w:tabs>
          <w:tab w:val="num" w:pos="5220"/>
        </w:tabs>
        <w:ind w:left="5220" w:hanging="360"/>
      </w:pPr>
    </w:lvl>
    <w:lvl w:ilvl="7" w:tplc="6F0ED074" w:tentative="1">
      <w:start w:val="1"/>
      <w:numFmt w:val="lowerLetter"/>
      <w:lvlText w:val="%8."/>
      <w:lvlJc w:val="left"/>
      <w:pPr>
        <w:tabs>
          <w:tab w:val="num" w:pos="5940"/>
        </w:tabs>
        <w:ind w:left="5940" w:hanging="360"/>
      </w:pPr>
    </w:lvl>
    <w:lvl w:ilvl="8" w:tplc="677C6D74" w:tentative="1">
      <w:start w:val="1"/>
      <w:numFmt w:val="lowerRoman"/>
      <w:lvlText w:val="%9."/>
      <w:lvlJc w:val="right"/>
      <w:pPr>
        <w:tabs>
          <w:tab w:val="num" w:pos="6660"/>
        </w:tabs>
        <w:ind w:left="6660" w:hanging="180"/>
      </w:pPr>
    </w:lvl>
  </w:abstractNum>
  <w:abstractNum w:abstractNumId="9">
    <w:nsid w:val="751C744E"/>
    <w:multiLevelType w:val="hybridMultilevel"/>
    <w:tmpl w:val="24FC42D8"/>
    <w:lvl w:ilvl="0" w:tplc="01D82A96">
      <w:start w:val="1"/>
      <w:numFmt w:val="decimal"/>
      <w:lvlText w:val="%1."/>
      <w:lvlJc w:val="left"/>
      <w:pPr>
        <w:tabs>
          <w:tab w:val="num" w:pos="360"/>
        </w:tabs>
        <w:ind w:left="360" w:hanging="360"/>
      </w:pPr>
    </w:lvl>
    <w:lvl w:ilvl="1" w:tplc="0DD058EE">
      <w:start w:val="1"/>
      <w:numFmt w:val="lowerLetter"/>
      <w:lvlText w:val="%2."/>
      <w:lvlJc w:val="left"/>
      <w:pPr>
        <w:tabs>
          <w:tab w:val="num" w:pos="1080"/>
        </w:tabs>
        <w:ind w:left="1080" w:hanging="360"/>
      </w:pPr>
    </w:lvl>
    <w:lvl w:ilvl="2" w:tplc="2FF8A52A" w:tentative="1">
      <w:start w:val="1"/>
      <w:numFmt w:val="lowerRoman"/>
      <w:lvlText w:val="%3."/>
      <w:lvlJc w:val="right"/>
      <w:pPr>
        <w:tabs>
          <w:tab w:val="num" w:pos="1800"/>
        </w:tabs>
        <w:ind w:left="1800" w:hanging="180"/>
      </w:pPr>
    </w:lvl>
    <w:lvl w:ilvl="3" w:tplc="C7F0F790" w:tentative="1">
      <w:start w:val="1"/>
      <w:numFmt w:val="decimal"/>
      <w:lvlText w:val="%4."/>
      <w:lvlJc w:val="left"/>
      <w:pPr>
        <w:tabs>
          <w:tab w:val="num" w:pos="2520"/>
        </w:tabs>
        <w:ind w:left="2520" w:hanging="360"/>
      </w:pPr>
    </w:lvl>
    <w:lvl w:ilvl="4" w:tplc="F938A480" w:tentative="1">
      <w:start w:val="1"/>
      <w:numFmt w:val="lowerLetter"/>
      <w:lvlText w:val="%5."/>
      <w:lvlJc w:val="left"/>
      <w:pPr>
        <w:tabs>
          <w:tab w:val="num" w:pos="3240"/>
        </w:tabs>
        <w:ind w:left="3240" w:hanging="360"/>
      </w:pPr>
    </w:lvl>
    <w:lvl w:ilvl="5" w:tplc="4B9067F0" w:tentative="1">
      <w:start w:val="1"/>
      <w:numFmt w:val="lowerRoman"/>
      <w:lvlText w:val="%6."/>
      <w:lvlJc w:val="right"/>
      <w:pPr>
        <w:tabs>
          <w:tab w:val="num" w:pos="3960"/>
        </w:tabs>
        <w:ind w:left="3960" w:hanging="180"/>
      </w:pPr>
    </w:lvl>
    <w:lvl w:ilvl="6" w:tplc="0318FA5E" w:tentative="1">
      <w:start w:val="1"/>
      <w:numFmt w:val="decimal"/>
      <w:lvlText w:val="%7."/>
      <w:lvlJc w:val="left"/>
      <w:pPr>
        <w:tabs>
          <w:tab w:val="num" w:pos="4680"/>
        </w:tabs>
        <w:ind w:left="4680" w:hanging="360"/>
      </w:pPr>
    </w:lvl>
    <w:lvl w:ilvl="7" w:tplc="703AE5E0" w:tentative="1">
      <w:start w:val="1"/>
      <w:numFmt w:val="lowerLetter"/>
      <w:lvlText w:val="%8."/>
      <w:lvlJc w:val="left"/>
      <w:pPr>
        <w:tabs>
          <w:tab w:val="num" w:pos="5400"/>
        </w:tabs>
        <w:ind w:left="5400" w:hanging="360"/>
      </w:pPr>
    </w:lvl>
    <w:lvl w:ilvl="8" w:tplc="802C91DC" w:tentative="1">
      <w:start w:val="1"/>
      <w:numFmt w:val="lowerRoman"/>
      <w:lvlText w:val="%9."/>
      <w:lvlJc w:val="right"/>
      <w:pPr>
        <w:tabs>
          <w:tab w:val="num" w:pos="6120"/>
        </w:tabs>
        <w:ind w:left="6120" w:hanging="180"/>
      </w:pPr>
    </w:lvl>
  </w:abstractNum>
  <w:abstractNum w:abstractNumId="10">
    <w:nsid w:val="752F5BA4"/>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1"/>
  </w:num>
  <w:num w:numId="3">
    <w:abstractNumId w:val="1"/>
  </w:num>
  <w:num w:numId="4">
    <w:abstractNumId w:val="1"/>
  </w:num>
  <w:num w:numId="5">
    <w:abstractNumId w:val="5"/>
  </w:num>
  <w:num w:numId="6">
    <w:abstractNumId w:val="0"/>
  </w:num>
  <w:num w:numId="7">
    <w:abstractNumId w:val="9"/>
  </w:num>
  <w:num w:numId="8">
    <w:abstractNumId w:val="10"/>
  </w:num>
  <w:num w:numId="9">
    <w:abstractNumId w:val="7"/>
  </w:num>
  <w:num w:numId="10">
    <w:abstractNumId w:val="8"/>
  </w:num>
  <w:num w:numId="11">
    <w:abstractNumId w:val="0"/>
    <w:lvlOverride w:ilvl="0">
      <w:startOverride w:val="9"/>
    </w:lvlOverride>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proofState w:spelling="clean" w:grammar="clean"/>
  <w:stylePaneFormatFilter w:val="3F01"/>
  <w:stylePaneSortMethod w:val="0000"/>
  <w:defaultTabStop w:val="72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5121"/>
  </w:hdrShapeDefaults>
  <w:footnotePr>
    <w:footnote w:id="-1"/>
    <w:footnote w:id="0"/>
  </w:footnotePr>
  <w:endnotePr>
    <w:endnote w:id="-1"/>
    <w:endnote w:id="0"/>
  </w:endnotePr>
  <w:compat/>
  <w:rsids>
    <w:rsidRoot w:val="006B2FA3"/>
    <w:rsid w:val="00343F06"/>
    <w:rsid w:val="003D41BF"/>
    <w:rsid w:val="003E3AC2"/>
    <w:rsid w:val="006B2FA3"/>
    <w:rsid w:val="007308AF"/>
    <w:rsid w:val="00857346"/>
    <w:rsid w:val="00CB3EC6"/>
    <w:rsid w:val="00D10ECB"/>
    <w:rsid w:val="00E1704D"/>
    <w:rsid w:val="00FB728D"/>
    <w:rsid w:val="00FE284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FE2848"/>
    <w:pPr>
      <w:spacing w:before="120" w:after="120"/>
    </w:pPr>
    <w:rPr>
      <w:rFonts w:ascii="Book Antiqua" w:hAnsi="Book Antiqua"/>
      <w:sz w:val="22"/>
    </w:rPr>
  </w:style>
  <w:style w:type="paragraph" w:styleId="Heading1">
    <w:name w:val="heading 1"/>
    <w:basedOn w:val="Normal"/>
    <w:next w:val="Normal"/>
    <w:qFormat/>
    <w:rsid w:val="00FE2848"/>
    <w:pPr>
      <w:keepNext/>
      <w:jc w:val="center"/>
      <w:outlineLvl w:val="0"/>
    </w:pPr>
    <w:rPr>
      <w:u w:val="single"/>
    </w:rPr>
  </w:style>
  <w:style w:type="paragraph" w:styleId="Heading2">
    <w:name w:val="heading 2"/>
    <w:basedOn w:val="Normal"/>
    <w:next w:val="Normal"/>
    <w:qFormat/>
    <w:rsid w:val="00FE2848"/>
    <w:pPr>
      <w:keepNext/>
      <w:jc w:val="center"/>
      <w:outlineLvl w:val="1"/>
    </w:pPr>
    <w:rPr>
      <w:i/>
    </w:rPr>
  </w:style>
  <w:style w:type="paragraph" w:styleId="Heading3">
    <w:name w:val="heading 3"/>
    <w:basedOn w:val="Normal"/>
    <w:next w:val="Normal"/>
    <w:qFormat/>
    <w:rsid w:val="00FE2848"/>
    <w:pPr>
      <w:keepNext/>
      <w:jc w:val="center"/>
      <w:outlineLvl w:val="2"/>
    </w:pPr>
    <w:rPr>
      <w:i/>
      <w:iCs/>
      <w:sz w:val="36"/>
    </w:rPr>
  </w:style>
  <w:style w:type="paragraph" w:styleId="Heading4">
    <w:name w:val="heading 4"/>
    <w:basedOn w:val="Normal"/>
    <w:next w:val="Normal"/>
    <w:qFormat/>
    <w:rsid w:val="00FE2848"/>
    <w:pPr>
      <w:keepNext/>
      <w:jc w:val="center"/>
      <w:outlineLvl w:val="3"/>
    </w:pPr>
    <w:rPr>
      <w:i/>
      <w:iCs/>
      <w:sz w:val="28"/>
    </w:rPr>
  </w:style>
  <w:style w:type="paragraph" w:styleId="Heading5">
    <w:name w:val="heading 5"/>
    <w:basedOn w:val="Normal"/>
    <w:next w:val="Normal"/>
    <w:qFormat/>
    <w:rsid w:val="00FE2848"/>
    <w:pPr>
      <w:keepNext/>
      <w:spacing w:before="0" w:after="0"/>
      <w:ind w:left="720" w:hanging="720"/>
      <w:outlineLvl w:val="4"/>
    </w:pPr>
    <w:rPr>
      <w:sz w:val="26"/>
    </w:rPr>
  </w:style>
  <w:style w:type="paragraph" w:styleId="Heading6">
    <w:name w:val="heading 6"/>
    <w:basedOn w:val="Normal"/>
    <w:next w:val="Normal"/>
    <w:qFormat/>
    <w:rsid w:val="00FE2848"/>
    <w:pPr>
      <w:keepNext/>
      <w:spacing w:before="0" w:after="0"/>
      <w:ind w:left="720" w:hanging="720"/>
      <w:outlineLvl w:val="5"/>
    </w:pPr>
    <w:rPr>
      <w:sz w:val="32"/>
    </w:rPr>
  </w:style>
  <w:style w:type="paragraph" w:styleId="Heading7">
    <w:name w:val="heading 7"/>
    <w:basedOn w:val="Normal"/>
    <w:next w:val="Normal"/>
    <w:qFormat/>
    <w:rsid w:val="00FE2848"/>
    <w:pPr>
      <w:keepNext/>
      <w:jc w:val="center"/>
      <w:outlineLvl w:val="6"/>
    </w:pPr>
    <w:rPr>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2848"/>
    <w:pPr>
      <w:tabs>
        <w:tab w:val="center" w:pos="4320"/>
        <w:tab w:val="right" w:pos="8640"/>
      </w:tabs>
    </w:pPr>
  </w:style>
  <w:style w:type="paragraph" w:styleId="Footer">
    <w:name w:val="footer"/>
    <w:basedOn w:val="Normal"/>
    <w:rsid w:val="00FE2848"/>
    <w:pPr>
      <w:tabs>
        <w:tab w:val="center" w:pos="4320"/>
        <w:tab w:val="right" w:pos="8640"/>
      </w:tabs>
    </w:pPr>
  </w:style>
  <w:style w:type="paragraph" w:styleId="DocumentMap">
    <w:name w:val="Document Map"/>
    <w:basedOn w:val="Normal"/>
    <w:semiHidden/>
    <w:rsid w:val="00FE2848"/>
    <w:pPr>
      <w:shd w:val="clear" w:color="auto" w:fill="000080"/>
    </w:pPr>
    <w:rPr>
      <w:rFonts w:ascii="Tahoma" w:hAnsi="Tahoma"/>
    </w:rPr>
  </w:style>
  <w:style w:type="paragraph" w:styleId="BodyTextIndent">
    <w:name w:val="Body Text Indent"/>
    <w:basedOn w:val="Normal"/>
    <w:rsid w:val="00FE2848"/>
    <w:pPr>
      <w:numPr>
        <w:ilvl w:val="12"/>
      </w:numPr>
      <w:ind w:left="360"/>
    </w:pPr>
  </w:style>
  <w:style w:type="paragraph" w:styleId="Title">
    <w:name w:val="Title"/>
    <w:basedOn w:val="Normal"/>
    <w:qFormat/>
    <w:rsid w:val="00FE2848"/>
    <w:pPr>
      <w:jc w:val="center"/>
    </w:pPr>
    <w:rPr>
      <w:b/>
      <w:sz w:val="36"/>
    </w:rPr>
  </w:style>
  <w:style w:type="character" w:styleId="Hyperlink">
    <w:name w:val="Hyperlink"/>
    <w:rsid w:val="00FE2848"/>
    <w:rPr>
      <w:color w:val="0000FF"/>
      <w:u w:val="single"/>
    </w:rPr>
  </w:style>
  <w:style w:type="paragraph" w:styleId="ListNumber">
    <w:name w:val="List Number"/>
    <w:basedOn w:val="Normal"/>
    <w:rsid w:val="00FE2848"/>
    <w:pPr>
      <w:numPr>
        <w:numId w:val="6"/>
      </w:numPr>
    </w:pPr>
  </w:style>
  <w:style w:type="paragraph" w:styleId="BodyTextIndent2">
    <w:name w:val="Body Text Indent 2"/>
    <w:basedOn w:val="Normal"/>
    <w:rsid w:val="00FE2848"/>
    <w:pPr>
      <w:ind w:left="720"/>
    </w:pPr>
    <w:rPr>
      <w:snapToGrid w:val="0"/>
    </w:rPr>
  </w:style>
  <w:style w:type="paragraph" w:styleId="ListContinue">
    <w:name w:val="List Continue"/>
    <w:basedOn w:val="Normal"/>
    <w:rsid w:val="00FE2848"/>
    <w:pPr>
      <w:ind w:left="360"/>
    </w:pPr>
  </w:style>
  <w:style w:type="paragraph" w:customStyle="1" w:styleId="instructiondef">
    <w:name w:val="instruction_def"/>
    <w:basedOn w:val="Normal"/>
    <w:rsid w:val="00FE2848"/>
    <w:pPr>
      <w:tabs>
        <w:tab w:val="left" w:pos="1350"/>
      </w:tabs>
      <w:spacing w:before="0" w:after="0"/>
      <w:ind w:firstLine="432"/>
      <w:outlineLvl w:val="1"/>
    </w:pPr>
  </w:style>
  <w:style w:type="paragraph" w:customStyle="1" w:styleId="code">
    <w:name w:val="code"/>
    <w:basedOn w:val="ListContinue"/>
    <w:rsid w:val="00FE2848"/>
    <w:pPr>
      <w:spacing w:before="0" w:after="0"/>
      <w:ind w:left="0"/>
    </w:pPr>
    <w:rPr>
      <w:rFonts w:ascii="Courier New" w:hAnsi="Courier New" w:cs="Tahoma"/>
    </w:rPr>
  </w:style>
  <w:style w:type="paragraph" w:styleId="BodyTextIndent3">
    <w:name w:val="Body Text Indent 3"/>
    <w:basedOn w:val="Normal"/>
    <w:rsid w:val="00FE2848"/>
    <w:pPr>
      <w:ind w:left="2160" w:hanging="1440"/>
    </w:pPr>
    <w:rPr>
      <w:snapToGrid w:val="0"/>
    </w:rPr>
  </w:style>
  <w:style w:type="table" w:styleId="TableGrid">
    <w:name w:val="Table Grid"/>
    <w:basedOn w:val="TableNormal"/>
    <w:rsid w:val="00B50705"/>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3622430">
      <w:bodyDiv w:val="1"/>
      <w:marLeft w:val="0"/>
      <w:marRight w:val="0"/>
      <w:marTop w:val="0"/>
      <w:marBottom w:val="0"/>
      <w:divBdr>
        <w:top w:val="none" w:sz="0" w:space="0" w:color="auto"/>
        <w:left w:val="none" w:sz="0" w:space="0" w:color="auto"/>
        <w:bottom w:val="none" w:sz="0" w:space="0" w:color="auto"/>
        <w:right w:val="none" w:sz="0" w:space="0" w:color="auto"/>
      </w:divBdr>
    </w:div>
    <w:div w:id="145359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551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CS/EE 260</vt:lpstr>
    </vt:vector>
  </TitlesOfParts>
  <Company>Washington University</Company>
  <LinksUpToDate>false</LinksUpToDate>
  <CharactersWithSpaces>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CS/EE 260</dc:title>
  <dc:creator>diana</dc:creator>
  <cp:lastModifiedBy>Roch Guerin</cp:lastModifiedBy>
  <cp:revision>2</cp:revision>
  <cp:lastPrinted>2007-01-04T18:54:00Z</cp:lastPrinted>
  <dcterms:created xsi:type="dcterms:W3CDTF">2017-08-15T18:20:00Z</dcterms:created>
  <dcterms:modified xsi:type="dcterms:W3CDTF">2017-08-15T18:20:00Z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